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附件1</w:t>
      </w:r>
    </w:p>
    <w:p>
      <w:pPr>
        <w:pStyle w:val="4"/>
        <w:rPr>
          <w:rFonts w:hint="default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焦作市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解放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人民检察院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选任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听证员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报名表</w:t>
      </w:r>
    </w:p>
    <w:p>
      <w:pPr>
        <w:pStyle w:val="4"/>
        <w:rPr>
          <w:rFonts w:hint="eastAsia"/>
          <w:lang w:eastAsia="zh-CN"/>
        </w:rPr>
      </w:pPr>
    </w:p>
    <w:tbl>
      <w:tblPr>
        <w:tblStyle w:val="5"/>
        <w:tblW w:w="889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"/>
        <w:gridCol w:w="560"/>
        <w:gridCol w:w="800"/>
        <w:gridCol w:w="54"/>
        <w:gridCol w:w="834"/>
        <w:gridCol w:w="276"/>
        <w:gridCol w:w="394"/>
        <w:gridCol w:w="302"/>
        <w:gridCol w:w="1217"/>
        <w:gridCol w:w="101"/>
        <w:gridCol w:w="1410"/>
        <w:gridCol w:w="14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姓  名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出生</w:t>
            </w:r>
          </w:p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4652010</wp:posOffset>
                  </wp:positionH>
                  <wp:positionV relativeFrom="paragraph">
                    <wp:posOffset>543560</wp:posOffset>
                  </wp:positionV>
                  <wp:extent cx="1440180" cy="2007870"/>
                  <wp:effectExtent l="0" t="0" r="7620" b="11430"/>
                  <wp:wrapNone/>
                  <wp:docPr id="2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4499610</wp:posOffset>
                  </wp:positionH>
                  <wp:positionV relativeFrom="paragraph">
                    <wp:posOffset>391160</wp:posOffset>
                  </wp:positionV>
                  <wp:extent cx="1440180" cy="2007870"/>
                  <wp:effectExtent l="0" t="0" r="7620" b="11430"/>
                  <wp:wrapNone/>
                  <wp:docPr id="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200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1寸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exac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民   族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政治</w:t>
            </w:r>
          </w:p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身份证</w:t>
            </w:r>
          </w:p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号  码</w:t>
            </w:r>
          </w:p>
        </w:tc>
        <w:tc>
          <w:tcPr>
            <w:tcW w:w="2918" w:type="dxa"/>
            <w:gridSpan w:val="6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参加工作</w:t>
            </w:r>
          </w:p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时    间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45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2886" w:type="dxa"/>
            <w:gridSpan w:val="4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工作单位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6013" w:type="dxa"/>
            <w:gridSpan w:val="9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  <w:t>家庭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4548" w:type="dxa"/>
            <w:gridSpan w:val="10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24" w:type="dxa"/>
            <w:gridSpan w:val="5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gridSpan w:val="4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8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社会身份</w:t>
            </w:r>
          </w:p>
        </w:tc>
        <w:tc>
          <w:tcPr>
            <w:tcW w:w="6813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08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专业特长</w:t>
            </w:r>
          </w:p>
        </w:tc>
        <w:tc>
          <w:tcPr>
            <w:tcW w:w="6813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3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line="38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line="38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38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380" w:lineRule="exact"/>
              <w:ind w:firstLine="280" w:firstLineChars="100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373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spacing w:line="260" w:lineRule="exact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autoSpaceDE w:val="0"/>
        <w:spacing w:line="260" w:lineRule="exact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autoSpaceDE w:val="0"/>
        <w:spacing w:line="26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 w:val="44"/>
          <w:szCs w:val="44"/>
        </w:rPr>
        <w:t xml:space="preserve"> </w:t>
      </w:r>
    </w:p>
    <w:tbl>
      <w:tblPr>
        <w:tblStyle w:val="5"/>
        <w:tblW w:w="499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0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单位（社区）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意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见</w:t>
            </w:r>
          </w:p>
        </w:tc>
        <w:tc>
          <w:tcPr>
            <w:tcW w:w="416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            年    月   日（盖章）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个人签名确认</w:t>
            </w:r>
          </w:p>
        </w:tc>
        <w:tc>
          <w:tcPr>
            <w:tcW w:w="41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本人自愿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担任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焦作市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人民检察院听证员，履行听证员职责和义务，遵守听证员管理制度。本人符合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焦作市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人民检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察院听证员选任条件，未因犯罪受过刑罚处罚，未被开除公职或吊销相关执业证书。本人提供的信息真实有效。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年  月  日 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 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初审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6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焦作市解放区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人民检察院审核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416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                              年    月   日（盖章）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填表说明：1.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“社会身份”指担任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人大代表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政协委员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人民监督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员，以及其他社会职务情况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。2.“个人自荐”的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需本人签名确认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，“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推荐”的填写“单位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（社区）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意见”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并盖章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YmNmNDhlOTI2MDJiMDgwMjgwNWJmMjUzZDIzNWMifQ=="/>
  </w:docVars>
  <w:rsids>
    <w:rsidRoot w:val="4FE911F5"/>
    <w:rsid w:val="1F8A65C5"/>
    <w:rsid w:val="27252676"/>
    <w:rsid w:val="4A69564B"/>
    <w:rsid w:val="4FE911F5"/>
    <w:rsid w:val="6FC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88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339</Characters>
  <Lines>0</Lines>
  <Paragraphs>0</Paragraphs>
  <TotalTime>8</TotalTime>
  <ScaleCrop>false</ScaleCrop>
  <LinksUpToDate>false</LinksUpToDate>
  <CharactersWithSpaces>715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2023-06-06T09:44:00Z</dcterms:created>
  <dc:creator>宋万岁</dc:creator>
  <cp:lastModifiedBy>胡勇</cp:lastModifiedBy>
  <dcterms:modified xsi:type="dcterms:W3CDTF">2023-07-06T03:45:29Z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94402CECFBD945439E3E96210558A42B_13</vt:lpwstr>
  </property>
</Properties>
</file>